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D4B4A54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11E66" w:rsidRPr="00B11E66">
        <w:rPr>
          <w:rFonts w:ascii="Arial" w:eastAsia="Arial" w:hAnsi="Arial" w:cs="Arial"/>
          <w:b/>
          <w:bCs/>
          <w:sz w:val="20"/>
          <w:szCs w:val="20"/>
        </w:rPr>
        <w:t>Hlavní prohlídky silnic II. třídy v Karlovarském kraji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1624D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33C70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962F2"/>
    <w:rsid w:val="009D174E"/>
    <w:rsid w:val="00A214E8"/>
    <w:rsid w:val="00A2524D"/>
    <w:rsid w:val="00A44EE0"/>
    <w:rsid w:val="00AB7132"/>
    <w:rsid w:val="00AC1D6B"/>
    <w:rsid w:val="00B04742"/>
    <w:rsid w:val="00B11E66"/>
    <w:rsid w:val="00B319E4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E5313"/>
    <w:rsid w:val="00CF289D"/>
    <w:rsid w:val="00D4210A"/>
    <w:rsid w:val="00D42621"/>
    <w:rsid w:val="00D527A4"/>
    <w:rsid w:val="00D565F2"/>
    <w:rsid w:val="00D66AAD"/>
    <w:rsid w:val="00D83E2E"/>
    <w:rsid w:val="00DA638B"/>
    <w:rsid w:val="00DC6597"/>
    <w:rsid w:val="00DD0B71"/>
    <w:rsid w:val="00DF524B"/>
    <w:rsid w:val="00DF61D2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2025-04-10T07:03:00Z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